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4F1" w:rsidRDefault="00AD14F1">
      <w:pPr>
        <w:rPr>
          <w:rFonts w:ascii="Times New Roman" w:hAnsi="Times New Roman"/>
          <w:sz w:val="44"/>
          <w:szCs w:val="44"/>
        </w:rPr>
      </w:pPr>
    </w:p>
    <w:p w:rsidR="00AD14F1" w:rsidRPr="00D87C67" w:rsidRDefault="00AD14F1" w:rsidP="00D87C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2925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«Все усилия при воспитании окажутся тщетны, </w:t>
      </w:r>
      <w:r w:rsidRPr="002925BE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2925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</w:t>
      </w:r>
      <w:r w:rsidRPr="002925BE">
        <w:rPr>
          <w:rFonts w:ascii="Times New Roman" w:hAnsi="Times New Roman"/>
          <w:color w:val="000000"/>
          <w:sz w:val="28"/>
          <w:szCs w:val="28"/>
          <w:lang w:eastAsia="ru-RU"/>
        </w:rPr>
        <w:t>пока вы не научите ваших воспитанников</w:t>
      </w:r>
      <w:r w:rsidRPr="002925BE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</w:t>
      </w:r>
      <w:r w:rsidRPr="002925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 любить поле, птиц и цветы». </w:t>
      </w:r>
      <w:r w:rsidRPr="002925BE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Pr="002925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Д. Рескин</w:t>
      </w:r>
    </w:p>
    <w:p w:rsidR="00AD14F1" w:rsidRPr="002925BE" w:rsidRDefault="00AD14F1" w:rsidP="00B13E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25BE">
        <w:rPr>
          <w:rFonts w:ascii="Times New Roman" w:hAnsi="Times New Roman"/>
          <w:color w:val="000000"/>
          <w:sz w:val="28"/>
          <w:szCs w:val="28"/>
        </w:rPr>
        <w:t xml:space="preserve">     Дошкольный возраст характеризуется повышенной любознательностью в разли</w:t>
      </w:r>
      <w:r w:rsidRPr="002925BE">
        <w:rPr>
          <w:rFonts w:ascii="Times New Roman" w:hAnsi="Times New Roman"/>
          <w:color w:val="000000"/>
          <w:sz w:val="28"/>
          <w:szCs w:val="28"/>
        </w:rPr>
        <w:t>ч</w:t>
      </w:r>
      <w:r w:rsidRPr="002925BE">
        <w:rPr>
          <w:rFonts w:ascii="Times New Roman" w:hAnsi="Times New Roman"/>
          <w:color w:val="000000"/>
          <w:sz w:val="28"/>
          <w:szCs w:val="28"/>
        </w:rPr>
        <w:t>ных сферах, но особый интерес дети проявляют к природе.</w:t>
      </w:r>
      <w:r w:rsidRPr="002925BE">
        <w:rPr>
          <w:rFonts w:ascii="Times New Roman" w:hAnsi="Times New Roman"/>
          <w:sz w:val="28"/>
          <w:szCs w:val="28"/>
        </w:rPr>
        <w:t xml:space="preserve"> Все мы являемся частью природы. С малых лет человек должен познавать её и непременно учиться любить, оберегать, разумно пользоваться её богатствами. </w:t>
      </w:r>
      <w:r w:rsidRPr="002925BE">
        <w:rPr>
          <w:rFonts w:ascii="Times New Roman" w:hAnsi="Times New Roman"/>
          <w:color w:val="000000"/>
          <w:sz w:val="28"/>
          <w:szCs w:val="28"/>
        </w:rPr>
        <w:t xml:space="preserve"> Именно в это время в ребёнке закл</w:t>
      </w:r>
      <w:r w:rsidRPr="002925BE">
        <w:rPr>
          <w:rFonts w:ascii="Times New Roman" w:hAnsi="Times New Roman"/>
          <w:color w:val="000000"/>
          <w:sz w:val="28"/>
          <w:szCs w:val="28"/>
        </w:rPr>
        <w:t>а</w:t>
      </w:r>
      <w:r w:rsidRPr="002925BE">
        <w:rPr>
          <w:rFonts w:ascii="Times New Roman" w:hAnsi="Times New Roman"/>
          <w:color w:val="000000"/>
          <w:sz w:val="28"/>
          <w:szCs w:val="28"/>
        </w:rPr>
        <w:t>дываются позитивные чувства по отношению к природе и природным явлениям, о</w:t>
      </w:r>
      <w:r w:rsidRPr="002925BE">
        <w:rPr>
          <w:rFonts w:ascii="Times New Roman" w:hAnsi="Times New Roman"/>
          <w:color w:val="000000"/>
          <w:sz w:val="28"/>
          <w:szCs w:val="28"/>
        </w:rPr>
        <w:t>т</w:t>
      </w:r>
      <w:r w:rsidRPr="002925BE">
        <w:rPr>
          <w:rFonts w:ascii="Times New Roman" w:hAnsi="Times New Roman"/>
          <w:color w:val="000000"/>
          <w:sz w:val="28"/>
          <w:szCs w:val="28"/>
        </w:rPr>
        <w:t>крывается удивительное многообразие растительного и животного мира. Ребёнок  впервые осознаёт роль природы в жизни человека, переживет нравственно-эстетические чувства, которые побуждают его проявлять заботу.  Поэтому экологич</w:t>
      </w:r>
      <w:r w:rsidRPr="002925BE">
        <w:rPr>
          <w:rFonts w:ascii="Times New Roman" w:hAnsi="Times New Roman"/>
          <w:color w:val="000000"/>
          <w:sz w:val="28"/>
          <w:szCs w:val="28"/>
        </w:rPr>
        <w:t>е</w:t>
      </w:r>
      <w:r w:rsidRPr="002925BE">
        <w:rPr>
          <w:rFonts w:ascii="Times New Roman" w:hAnsi="Times New Roman"/>
          <w:color w:val="000000"/>
          <w:sz w:val="28"/>
          <w:szCs w:val="28"/>
        </w:rPr>
        <w:t>ское воспитание в детском саду занимает важное место в развитии познания окр</w:t>
      </w:r>
      <w:r w:rsidRPr="002925BE">
        <w:rPr>
          <w:rFonts w:ascii="Times New Roman" w:hAnsi="Times New Roman"/>
          <w:color w:val="000000"/>
          <w:sz w:val="28"/>
          <w:szCs w:val="28"/>
        </w:rPr>
        <w:t>у</w:t>
      </w:r>
      <w:r w:rsidRPr="002925BE">
        <w:rPr>
          <w:rFonts w:ascii="Times New Roman" w:hAnsi="Times New Roman"/>
          <w:color w:val="000000"/>
          <w:sz w:val="28"/>
          <w:szCs w:val="28"/>
        </w:rPr>
        <w:t>жающего мира, в выработке  гуманного отношения ко всему живому и в формиров</w:t>
      </w:r>
      <w:r w:rsidRPr="002925BE">
        <w:rPr>
          <w:rFonts w:ascii="Times New Roman" w:hAnsi="Times New Roman"/>
          <w:color w:val="000000"/>
          <w:sz w:val="28"/>
          <w:szCs w:val="28"/>
        </w:rPr>
        <w:t>а</w:t>
      </w:r>
      <w:r w:rsidRPr="002925BE">
        <w:rPr>
          <w:rFonts w:ascii="Times New Roman" w:hAnsi="Times New Roman"/>
          <w:color w:val="000000"/>
          <w:sz w:val="28"/>
          <w:szCs w:val="28"/>
        </w:rPr>
        <w:t>нии осо</w:t>
      </w:r>
      <w:r>
        <w:rPr>
          <w:rFonts w:ascii="Times New Roman" w:hAnsi="Times New Roman"/>
          <w:color w:val="000000"/>
          <w:sz w:val="28"/>
          <w:szCs w:val="28"/>
        </w:rPr>
        <w:t>знанного поведения в природе.</w:t>
      </w:r>
    </w:p>
    <w:p w:rsidR="00AD14F1" w:rsidRDefault="00AD14F1" w:rsidP="00B13E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25BE">
        <w:rPr>
          <w:rFonts w:ascii="Times New Roman" w:hAnsi="Times New Roman"/>
          <w:color w:val="000000"/>
          <w:sz w:val="28"/>
          <w:szCs w:val="28"/>
        </w:rPr>
        <w:t xml:space="preserve">     Формирование гуманного отношения к природе – основная задача экологического воспитания, которая реализуется путем развития в детях сострадания, сопереживания и сочувствия ко всему живому. Человек – часть природы, но зачастую именно он ок</w:t>
      </w:r>
      <w:r w:rsidRPr="002925BE">
        <w:rPr>
          <w:rFonts w:ascii="Times New Roman" w:hAnsi="Times New Roman"/>
          <w:color w:val="000000"/>
          <w:sz w:val="28"/>
          <w:szCs w:val="28"/>
        </w:rPr>
        <w:t>а</w:t>
      </w:r>
      <w:r w:rsidRPr="002925BE">
        <w:rPr>
          <w:rFonts w:ascii="Times New Roman" w:hAnsi="Times New Roman"/>
          <w:color w:val="000000"/>
          <w:sz w:val="28"/>
          <w:szCs w:val="28"/>
        </w:rPr>
        <w:t>зывает пагубное влияние на окружающий мир. Формирование активной позиции «з</w:t>
      </w:r>
      <w:r w:rsidRPr="002925BE">
        <w:rPr>
          <w:rFonts w:ascii="Times New Roman" w:hAnsi="Times New Roman"/>
          <w:color w:val="000000"/>
          <w:sz w:val="28"/>
          <w:szCs w:val="28"/>
        </w:rPr>
        <w:t>а</w:t>
      </w:r>
      <w:r w:rsidRPr="002925BE">
        <w:rPr>
          <w:rFonts w:ascii="Times New Roman" w:hAnsi="Times New Roman"/>
          <w:color w:val="000000"/>
          <w:sz w:val="28"/>
          <w:szCs w:val="28"/>
        </w:rPr>
        <w:t>щитника и друга» мира природы является основой в воспитании экологической кул</w:t>
      </w:r>
      <w:r w:rsidRPr="002925BE">
        <w:rPr>
          <w:rFonts w:ascii="Times New Roman" w:hAnsi="Times New Roman"/>
          <w:color w:val="000000"/>
          <w:sz w:val="28"/>
          <w:szCs w:val="28"/>
        </w:rPr>
        <w:t>ь</w:t>
      </w:r>
      <w:r w:rsidRPr="002925BE">
        <w:rPr>
          <w:rFonts w:ascii="Times New Roman" w:hAnsi="Times New Roman"/>
          <w:color w:val="000000"/>
          <w:sz w:val="28"/>
          <w:szCs w:val="28"/>
        </w:rPr>
        <w:t>туры дошкольников. Дошкольники  особенно впечатлительны и отзывчивы. Они а</w:t>
      </w:r>
      <w:r w:rsidRPr="002925BE">
        <w:rPr>
          <w:rFonts w:ascii="Times New Roman" w:hAnsi="Times New Roman"/>
          <w:color w:val="000000"/>
          <w:sz w:val="28"/>
          <w:szCs w:val="28"/>
        </w:rPr>
        <w:t>к</w:t>
      </w:r>
      <w:r w:rsidRPr="002925BE">
        <w:rPr>
          <w:rFonts w:ascii="Times New Roman" w:hAnsi="Times New Roman"/>
          <w:color w:val="000000"/>
          <w:sz w:val="28"/>
          <w:szCs w:val="28"/>
        </w:rPr>
        <w:t>тивно включаются во все мероприятия по защите тех, кто в этом нуждается. Важно показать детям, что люди занимают более сильную позицию по отношению к миру природы (например, растения завянут без полива, птицы зимой погибнут от холода без кормежки). Поэтому нам следует направить все усилия на то, чтобы все живое на зе</w:t>
      </w:r>
      <w:r w:rsidRPr="002925BE">
        <w:rPr>
          <w:rFonts w:ascii="Times New Roman" w:hAnsi="Times New Roman"/>
          <w:color w:val="000000"/>
          <w:sz w:val="28"/>
          <w:szCs w:val="28"/>
        </w:rPr>
        <w:t>м</w:t>
      </w:r>
      <w:r w:rsidRPr="002925BE">
        <w:rPr>
          <w:rFonts w:ascii="Times New Roman" w:hAnsi="Times New Roman"/>
          <w:color w:val="000000"/>
          <w:sz w:val="28"/>
          <w:szCs w:val="28"/>
        </w:rPr>
        <w:t>ле развивалось и приносило радость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D14F1" w:rsidRPr="00B13E49" w:rsidRDefault="00AD14F1" w:rsidP="00B13E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4158CF">
        <w:rPr>
          <w:rFonts w:ascii="Times New Roman" w:hAnsi="Times New Roman"/>
          <w:color w:val="000000"/>
          <w:sz w:val="28"/>
          <w:szCs w:val="28"/>
        </w:rPr>
        <w:t>Экологическое воспитание детей предполагает</w:t>
      </w:r>
      <w:r w:rsidRPr="002925BE">
        <w:rPr>
          <w:color w:val="000000"/>
          <w:sz w:val="28"/>
          <w:szCs w:val="28"/>
        </w:rPr>
        <w:t xml:space="preserve">: </w:t>
      </w:r>
    </w:p>
    <w:p w:rsidR="00AD14F1" w:rsidRPr="002925BE" w:rsidRDefault="00AD14F1" w:rsidP="00B13E4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25BE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знаний о природе, природных явлениях, растительном и живо</w:t>
      </w:r>
      <w:r w:rsidRPr="002925BE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2925BE">
        <w:rPr>
          <w:rFonts w:ascii="Times New Roman" w:hAnsi="Times New Roman"/>
          <w:color w:val="000000"/>
          <w:sz w:val="28"/>
          <w:szCs w:val="28"/>
          <w:lang w:eastAsia="ru-RU"/>
        </w:rPr>
        <w:t>ном мире;</w:t>
      </w:r>
    </w:p>
    <w:p w:rsidR="00AD14F1" w:rsidRPr="002925BE" w:rsidRDefault="00AD14F1" w:rsidP="00B13E4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25BE">
        <w:rPr>
          <w:rFonts w:ascii="Times New Roman" w:hAnsi="Times New Roman"/>
          <w:color w:val="000000"/>
          <w:sz w:val="28"/>
          <w:szCs w:val="28"/>
          <w:lang w:eastAsia="ru-RU"/>
        </w:rPr>
        <w:t>развитие эстетических чувств: любви, уважения, бережного отношения по о</w:t>
      </w:r>
      <w:r w:rsidRPr="002925BE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2925BE">
        <w:rPr>
          <w:rFonts w:ascii="Times New Roman" w:hAnsi="Times New Roman"/>
          <w:color w:val="000000"/>
          <w:sz w:val="28"/>
          <w:szCs w:val="28"/>
          <w:lang w:eastAsia="ru-RU"/>
        </w:rPr>
        <w:t>ношению к миру природы;</w:t>
      </w:r>
    </w:p>
    <w:p w:rsidR="00AD14F1" w:rsidRPr="00B13E49" w:rsidRDefault="00AD14F1" w:rsidP="00B13E4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25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побуждение в детях желания ухаживать за природой и животными, беречь и с</w:t>
      </w:r>
      <w:r w:rsidRPr="002925BE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2925BE"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ранять природные богатства.</w:t>
      </w:r>
    </w:p>
    <w:p w:rsidR="00AD14F1" w:rsidRPr="002925BE" w:rsidRDefault="00AD14F1" w:rsidP="00B13E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25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Экологическое воспитание осуществляется в детском саду через весь педагогич</w:t>
      </w:r>
      <w:r w:rsidRPr="002925BE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2925BE">
        <w:rPr>
          <w:rFonts w:ascii="Times New Roman" w:hAnsi="Times New Roman"/>
          <w:color w:val="000000"/>
          <w:sz w:val="28"/>
          <w:szCs w:val="28"/>
          <w:lang w:eastAsia="ru-RU"/>
        </w:rPr>
        <w:t>ский процесс – в повседневной жизни и на занятиях. В реализации задач экологич</w:t>
      </w:r>
      <w:r w:rsidRPr="002925BE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2925BE">
        <w:rPr>
          <w:rFonts w:ascii="Times New Roman" w:hAnsi="Times New Roman"/>
          <w:color w:val="000000"/>
          <w:sz w:val="28"/>
          <w:szCs w:val="28"/>
          <w:lang w:eastAsia="ru-RU"/>
        </w:rPr>
        <w:t>ского воспитания большое значение имеет природное окружение в детском саду. Это уголки природы во всех группах, комната природы, правильно оформленный и возд</w:t>
      </w:r>
      <w:r w:rsidRPr="002925BE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2925BE">
        <w:rPr>
          <w:rFonts w:ascii="Times New Roman" w:hAnsi="Times New Roman"/>
          <w:color w:val="000000"/>
          <w:sz w:val="28"/>
          <w:szCs w:val="28"/>
          <w:lang w:eastAsia="ru-RU"/>
        </w:rPr>
        <w:t>ланный участок, дающие возможность постоянного непосредственного общения с природой; организация систематических наблюдений за природными явлениями и объектами, приобщени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 детей к регулярному труду.</w:t>
      </w:r>
    </w:p>
    <w:p w:rsidR="00AD14F1" w:rsidRPr="002925BE" w:rsidRDefault="00AD14F1" w:rsidP="00B13E49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2925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2925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25BE">
        <w:rPr>
          <w:rFonts w:ascii="Times New Roman" w:hAnsi="Times New Roman"/>
          <w:sz w:val="28"/>
          <w:szCs w:val="28"/>
        </w:rPr>
        <w:t>Воспитатель детского сада - главная фигура педагогического процесса, в том числе и экологического воспитания. Являясь носителем экологической культуры, владея м</w:t>
      </w:r>
      <w:r w:rsidRPr="002925BE">
        <w:rPr>
          <w:rFonts w:ascii="Times New Roman" w:hAnsi="Times New Roman"/>
          <w:sz w:val="28"/>
          <w:szCs w:val="28"/>
        </w:rPr>
        <w:t>е</w:t>
      </w:r>
      <w:r w:rsidRPr="002925BE">
        <w:rPr>
          <w:rFonts w:ascii="Times New Roman" w:hAnsi="Times New Roman"/>
          <w:sz w:val="28"/>
          <w:szCs w:val="28"/>
        </w:rPr>
        <w:t>тодикой экологического воспитания, он организует деятельность детей так, чтобы она была содержательной, эмоционально насыщенной, способствовала формированию практических навыков и необходимых представлений о природе и постепенно, пер</w:t>
      </w:r>
      <w:r w:rsidRPr="002925BE">
        <w:rPr>
          <w:rFonts w:ascii="Times New Roman" w:hAnsi="Times New Roman"/>
          <w:sz w:val="28"/>
          <w:szCs w:val="28"/>
        </w:rPr>
        <w:t>е</w:t>
      </w:r>
      <w:r w:rsidRPr="002925BE">
        <w:rPr>
          <w:rFonts w:ascii="Times New Roman" w:hAnsi="Times New Roman"/>
          <w:sz w:val="28"/>
          <w:szCs w:val="28"/>
        </w:rPr>
        <w:t>ходила в самостоят</w:t>
      </w:r>
      <w:r>
        <w:rPr>
          <w:rFonts w:ascii="Times New Roman" w:hAnsi="Times New Roman"/>
          <w:sz w:val="28"/>
          <w:szCs w:val="28"/>
        </w:rPr>
        <w:t>ельное поведение детей.</w:t>
      </w:r>
      <w:r w:rsidRPr="002925BE">
        <w:rPr>
          <w:rFonts w:ascii="Times New Roman" w:hAnsi="Times New Roman"/>
          <w:sz w:val="28"/>
          <w:szCs w:val="28"/>
        </w:rPr>
        <w:t xml:space="preserve"> </w:t>
      </w:r>
    </w:p>
    <w:p w:rsidR="00AD14F1" w:rsidRPr="002925BE" w:rsidRDefault="00AD14F1" w:rsidP="00B13E49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25BE">
        <w:rPr>
          <w:rFonts w:ascii="Times New Roman" w:hAnsi="Times New Roman"/>
          <w:color w:val="000000"/>
          <w:sz w:val="28"/>
          <w:szCs w:val="28"/>
          <w:lang w:eastAsia="ru-RU"/>
        </w:rPr>
        <w:t>Формы и методы работы с детьми используются самые разнообразные:  наблюдения,  рассматривание картин, занятия – беседы познавательного характера, опыты и эксп</w:t>
      </w:r>
      <w:r w:rsidRPr="002925BE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2925BE">
        <w:rPr>
          <w:rFonts w:ascii="Times New Roman" w:hAnsi="Times New Roman"/>
          <w:color w:val="000000"/>
          <w:sz w:val="28"/>
          <w:szCs w:val="28"/>
          <w:lang w:eastAsia="ru-RU"/>
        </w:rPr>
        <w:t>рименты, экологические задачи, разнообразные сюжетно – ролевые игры и т.д.</w:t>
      </w:r>
    </w:p>
    <w:p w:rsidR="00AD14F1" w:rsidRPr="002925BE" w:rsidRDefault="00AD14F1" w:rsidP="00B13E49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2925BE">
        <w:rPr>
          <w:rFonts w:ascii="Times New Roman" w:hAnsi="Times New Roman"/>
          <w:color w:val="000000"/>
          <w:sz w:val="28"/>
          <w:szCs w:val="28"/>
        </w:rPr>
        <w:t xml:space="preserve">    Большое значение в экологическом воспитании личности занимают экскурсии, бл</w:t>
      </w:r>
      <w:r w:rsidRPr="002925BE">
        <w:rPr>
          <w:rFonts w:ascii="Times New Roman" w:hAnsi="Times New Roman"/>
          <w:color w:val="000000"/>
          <w:sz w:val="28"/>
          <w:szCs w:val="28"/>
        </w:rPr>
        <w:t>а</w:t>
      </w:r>
      <w:r w:rsidRPr="002925BE">
        <w:rPr>
          <w:rFonts w:ascii="Times New Roman" w:hAnsi="Times New Roman"/>
          <w:color w:val="000000"/>
          <w:sz w:val="28"/>
          <w:szCs w:val="28"/>
        </w:rPr>
        <w:t>годаря которым дети знакомятся с многообразием природного мира и наблюдают за явлениями природы. Экскурсии также важны для накопления знаний об особенностях природы родного края и ориентирования на местности: умение находить взаимосвязи в природе, наблюдать народные приметы, предсказывать последствия деятельности человека, как благоприятной, так и негативной. Во время экскурсии дети учатся вза</w:t>
      </w:r>
      <w:r w:rsidRPr="002925BE">
        <w:rPr>
          <w:rFonts w:ascii="Times New Roman" w:hAnsi="Times New Roman"/>
          <w:color w:val="000000"/>
          <w:sz w:val="28"/>
          <w:szCs w:val="28"/>
        </w:rPr>
        <w:t>и</w:t>
      </w:r>
      <w:r w:rsidRPr="002925BE">
        <w:rPr>
          <w:rFonts w:ascii="Times New Roman" w:hAnsi="Times New Roman"/>
          <w:color w:val="000000"/>
          <w:sz w:val="28"/>
          <w:szCs w:val="28"/>
        </w:rPr>
        <w:t>модействовать с окружающим миром.</w:t>
      </w:r>
    </w:p>
    <w:p w:rsidR="00AD14F1" w:rsidRPr="002925BE" w:rsidRDefault="00AD14F1" w:rsidP="00B13E49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25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Ещё одна форма работы с  дошкольниками - дидактические игры по экологическому воспитанию. Благодаря игре ребенок учится выделять признаки явлений и предметов, сравнивать их и классифицировать. Дети усваивают новую информацию о природном мире, развивая память и восприятие, рассуждают о жизни животных и растений, ра</w:t>
      </w:r>
      <w:r w:rsidRPr="002925BE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2925BE">
        <w:rPr>
          <w:rFonts w:ascii="Times New Roman" w:hAnsi="Times New Roman"/>
          <w:color w:val="000000"/>
          <w:sz w:val="28"/>
          <w:szCs w:val="28"/>
          <w:lang w:eastAsia="ru-RU"/>
        </w:rPr>
        <w:t>вивая мышление и речь. Дидактические игры способствуют применению полученных знаний для совместных игр, совершенствуя в детях навыки коммуникации</w:t>
      </w:r>
      <w:r w:rsidRPr="002925BE">
        <w:rPr>
          <w:rFonts w:ascii="Times New Roman" w:hAnsi="Times New Roman"/>
          <w:color w:val="000000"/>
          <w:sz w:val="28"/>
          <w:szCs w:val="28"/>
        </w:rPr>
        <w:t>.</w:t>
      </w:r>
    </w:p>
    <w:p w:rsidR="00AD14F1" w:rsidRPr="002925BE" w:rsidRDefault="00AD14F1" w:rsidP="00B13E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25BE">
        <w:rPr>
          <w:rFonts w:ascii="Times New Roman" w:hAnsi="Times New Roman"/>
          <w:color w:val="000000"/>
          <w:sz w:val="28"/>
          <w:szCs w:val="28"/>
        </w:rPr>
        <w:t xml:space="preserve">  Роль сказки в воспитании дошкольников трудно переоценить, а экологические сказки интересны, прежде всего, новизной сюжета и введением необычных персонажей. Бл</w:t>
      </w:r>
      <w:r w:rsidRPr="002925BE">
        <w:rPr>
          <w:rFonts w:ascii="Times New Roman" w:hAnsi="Times New Roman"/>
          <w:color w:val="000000"/>
          <w:sz w:val="28"/>
          <w:szCs w:val="28"/>
        </w:rPr>
        <w:t>а</w:t>
      </w:r>
      <w:r w:rsidRPr="002925BE">
        <w:rPr>
          <w:rFonts w:ascii="Times New Roman" w:hAnsi="Times New Roman"/>
          <w:color w:val="000000"/>
          <w:sz w:val="28"/>
          <w:szCs w:val="28"/>
        </w:rPr>
        <w:t>годаря сказкам детям в доступной форме можно рассказать о сложных явлениях в природе, об отношениях природы и человека и важности человеческого труда. Особое место занимают сказки</w:t>
      </w:r>
      <w:r>
        <w:rPr>
          <w:rFonts w:ascii="Times New Roman" w:hAnsi="Times New Roman"/>
          <w:color w:val="000000"/>
          <w:sz w:val="28"/>
          <w:szCs w:val="28"/>
        </w:rPr>
        <w:t>, придуманные самими детьми.</w:t>
      </w:r>
    </w:p>
    <w:p w:rsidR="00AD14F1" w:rsidRPr="002925BE" w:rsidRDefault="00AD14F1" w:rsidP="00B13E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25BE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925BE">
        <w:rPr>
          <w:rFonts w:ascii="Times New Roman" w:hAnsi="Times New Roman"/>
          <w:color w:val="000000"/>
          <w:sz w:val="28"/>
          <w:szCs w:val="28"/>
          <w:lang w:eastAsia="ru-RU"/>
        </w:rPr>
        <w:t>Экологические знания становятся основой экологического воспитания. Но они должны подкрепляться наглядными примерами и практической деятельностью для т</w:t>
      </w:r>
      <w:r w:rsidRPr="002925BE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2925BE">
        <w:rPr>
          <w:rFonts w:ascii="Times New Roman" w:hAnsi="Times New Roman"/>
          <w:color w:val="000000"/>
          <w:sz w:val="28"/>
          <w:szCs w:val="28"/>
          <w:lang w:eastAsia="ru-RU"/>
        </w:rPr>
        <w:t>го, чтобы дети видели результат своей деятельности, имели желание совершенств</w:t>
      </w:r>
      <w:r w:rsidRPr="002925BE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2925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вать свои достижения. </w:t>
      </w:r>
    </w:p>
    <w:p w:rsidR="00AD14F1" w:rsidRPr="002925BE" w:rsidRDefault="00AD14F1" w:rsidP="00B13E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25BE">
        <w:rPr>
          <w:rFonts w:ascii="Times New Roman" w:hAnsi="Times New Roman"/>
          <w:sz w:val="28"/>
        </w:rPr>
        <w:t xml:space="preserve">     И здесь стоит отметить большое значение  совместной трудовой деятельности взрослого и детей. Она может принимать различные формы и проходить с разной ст</w:t>
      </w:r>
      <w:r w:rsidRPr="002925BE">
        <w:rPr>
          <w:rFonts w:ascii="Times New Roman" w:hAnsi="Times New Roman"/>
          <w:sz w:val="28"/>
        </w:rPr>
        <w:t>е</w:t>
      </w:r>
      <w:r w:rsidRPr="002925BE">
        <w:rPr>
          <w:rFonts w:ascii="Times New Roman" w:hAnsi="Times New Roman"/>
          <w:sz w:val="28"/>
        </w:rPr>
        <w:t>пенью включенности и участия, как взрослых, так и детей. Дошкольники могут стать участниками, слушая рассказ воспитателя о разных делах и событиях в детском саду, наблюдая за деятельностью взрослых, практически участвуя в ней</w:t>
      </w:r>
      <w:r>
        <w:rPr>
          <w:rFonts w:ascii="Times New Roman" w:hAnsi="Times New Roman"/>
          <w:sz w:val="28"/>
        </w:rPr>
        <w:t>.</w:t>
      </w:r>
      <w:r w:rsidRPr="002925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D14F1" w:rsidRPr="002925BE" w:rsidRDefault="00AD14F1" w:rsidP="00B13E49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925BE">
        <w:rPr>
          <w:color w:val="000000"/>
          <w:sz w:val="28"/>
          <w:szCs w:val="28"/>
        </w:rPr>
        <w:t xml:space="preserve">     Экологическое развитие детей в саду будет особенно эффективным, если оно вза</w:t>
      </w:r>
      <w:r w:rsidRPr="002925BE">
        <w:rPr>
          <w:color w:val="000000"/>
          <w:sz w:val="28"/>
          <w:szCs w:val="28"/>
        </w:rPr>
        <w:t>и</w:t>
      </w:r>
      <w:r w:rsidRPr="002925BE">
        <w:rPr>
          <w:color w:val="000000"/>
          <w:sz w:val="28"/>
          <w:szCs w:val="28"/>
        </w:rPr>
        <w:t>мосвязано с экологическим воспитанием в семье. Здесь необходимо достичь полного взаимопонимания. Родители должны осознать, что нельзя требовать от ребенка в</w:t>
      </w:r>
      <w:r w:rsidRPr="002925BE">
        <w:rPr>
          <w:color w:val="000000"/>
          <w:sz w:val="28"/>
          <w:szCs w:val="28"/>
        </w:rPr>
        <w:t>ы</w:t>
      </w:r>
      <w:r w:rsidRPr="002925BE">
        <w:rPr>
          <w:color w:val="000000"/>
          <w:sz w:val="28"/>
          <w:szCs w:val="28"/>
        </w:rPr>
        <w:t>полнения какого-либо правила поведения, если взрослые сами не всегда ему следуют. Воспитать в детях положительное отношение к природе возможно лишь тогда, когда сами родители обладают экологической культурой. Эффект воспитания детей во мн</w:t>
      </w:r>
      <w:r w:rsidRPr="002925BE">
        <w:rPr>
          <w:color w:val="000000"/>
          <w:sz w:val="28"/>
          <w:szCs w:val="28"/>
        </w:rPr>
        <w:t>о</w:t>
      </w:r>
      <w:r w:rsidRPr="002925BE">
        <w:rPr>
          <w:color w:val="000000"/>
          <w:sz w:val="28"/>
          <w:szCs w:val="28"/>
        </w:rPr>
        <w:t>гом обусловлен тем, насколько экологические ценности воспринимаются взрослыми как жизненно необходимые. Заметное влияние на воспитание ребенка оказывает у</w:t>
      </w:r>
      <w:r w:rsidRPr="002925BE">
        <w:rPr>
          <w:color w:val="000000"/>
          <w:sz w:val="28"/>
          <w:szCs w:val="28"/>
        </w:rPr>
        <w:t>к</w:t>
      </w:r>
      <w:r w:rsidRPr="002925BE">
        <w:rPr>
          <w:color w:val="000000"/>
          <w:sz w:val="28"/>
          <w:szCs w:val="28"/>
        </w:rPr>
        <w:t>лад, уровень, качество и стиль жизни семьи. Дети очень восприимчивы к тому, что в</w:t>
      </w:r>
      <w:r w:rsidRPr="002925BE">
        <w:rPr>
          <w:color w:val="000000"/>
          <w:sz w:val="28"/>
          <w:szCs w:val="28"/>
        </w:rPr>
        <w:t>и</w:t>
      </w:r>
      <w:r w:rsidRPr="002925BE">
        <w:rPr>
          <w:color w:val="000000"/>
          <w:sz w:val="28"/>
          <w:szCs w:val="28"/>
        </w:rPr>
        <w:t>дят вокруг себя. Они  ведут  себя так, как окружающие их взрослые и родители дол</w:t>
      </w:r>
      <w:r w:rsidRPr="002925BE">
        <w:rPr>
          <w:color w:val="000000"/>
          <w:sz w:val="28"/>
          <w:szCs w:val="28"/>
        </w:rPr>
        <w:t>ж</w:t>
      </w:r>
      <w:r w:rsidRPr="002925BE">
        <w:rPr>
          <w:color w:val="000000"/>
          <w:sz w:val="28"/>
          <w:szCs w:val="28"/>
        </w:rPr>
        <w:t>ны осознать, что своим личным примером они демонстрируют детям правильное о</w:t>
      </w:r>
      <w:r w:rsidRPr="002925BE">
        <w:rPr>
          <w:color w:val="000000"/>
          <w:sz w:val="28"/>
          <w:szCs w:val="28"/>
        </w:rPr>
        <w:t>т</w:t>
      </w:r>
      <w:r w:rsidRPr="002925BE">
        <w:rPr>
          <w:color w:val="000000"/>
          <w:sz w:val="28"/>
          <w:szCs w:val="28"/>
        </w:rPr>
        <w:t>ношение к природе</w:t>
      </w:r>
      <w:r>
        <w:rPr>
          <w:color w:val="000000"/>
          <w:sz w:val="28"/>
          <w:szCs w:val="28"/>
        </w:rPr>
        <w:t>.</w:t>
      </w:r>
    </w:p>
    <w:p w:rsidR="00AD14F1" w:rsidRDefault="00AD14F1" w:rsidP="00B13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25BE">
        <w:rPr>
          <w:rFonts w:ascii="Times New Roman" w:hAnsi="Times New Roman"/>
          <w:sz w:val="28"/>
          <w:szCs w:val="28"/>
        </w:rPr>
        <w:t xml:space="preserve">     Раскрыть перед ребёнком красоту природы и научить увидеть её </w:t>
      </w:r>
      <w:r w:rsidRPr="002925BE">
        <w:rPr>
          <w:rFonts w:ascii="Times New Roman" w:hAnsi="Times New Roman"/>
          <w:sz w:val="28"/>
          <w:szCs w:val="28"/>
        </w:rPr>
        <w:softHyphen/>
      </w:r>
      <w:r w:rsidRPr="002925BE">
        <w:rPr>
          <w:rFonts w:ascii="Times New Roman" w:hAnsi="Times New Roman"/>
          <w:sz w:val="28"/>
          <w:szCs w:val="28"/>
        </w:rPr>
        <w:softHyphen/>
        <w:t>- дело сложное. Задача воспитателей и родителей подвести его к пониманию того, что все мы вместе, и каждый из нас в отдельности в ответе за Землю, и каждый может сохрани</w:t>
      </w:r>
      <w:r>
        <w:rPr>
          <w:rFonts w:ascii="Times New Roman" w:hAnsi="Times New Roman"/>
          <w:sz w:val="28"/>
          <w:szCs w:val="28"/>
        </w:rPr>
        <w:t>ть и приу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ножить её красоту.</w:t>
      </w:r>
    </w:p>
    <w:p w:rsidR="00AD14F1" w:rsidRDefault="00AD14F1" w:rsidP="00B13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14F1" w:rsidRPr="008376AE" w:rsidRDefault="00AD14F1" w:rsidP="00B13E49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AD14F1" w:rsidRPr="002925BE" w:rsidRDefault="00AD14F1" w:rsidP="004158CF">
      <w:pPr>
        <w:tabs>
          <w:tab w:val="left" w:pos="41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D14F1" w:rsidRPr="00A17EF6" w:rsidRDefault="00AD14F1" w:rsidP="00B13E49">
      <w:pPr>
        <w:jc w:val="center"/>
        <w:rPr>
          <w:rFonts w:ascii="Times New Roman" w:hAnsi="Times New Roman"/>
          <w:sz w:val="28"/>
          <w:szCs w:val="28"/>
        </w:rPr>
      </w:pPr>
    </w:p>
    <w:p w:rsidR="00AD14F1" w:rsidRPr="00A17EF6" w:rsidRDefault="00AD14F1">
      <w:pPr>
        <w:jc w:val="center"/>
        <w:rPr>
          <w:rFonts w:ascii="Times New Roman" w:hAnsi="Times New Roman"/>
          <w:sz w:val="28"/>
          <w:szCs w:val="28"/>
        </w:rPr>
      </w:pPr>
    </w:p>
    <w:sectPr w:rsidR="00AD14F1" w:rsidRPr="00A17EF6" w:rsidSect="00740E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>
        <v:imagedata r:id="rId1" o:title=""/>
      </v:shape>
    </w:pict>
  </w:numPicBullet>
  <w:abstractNum w:abstractNumId="0">
    <w:nsid w:val="22FE19C2"/>
    <w:multiLevelType w:val="hybridMultilevel"/>
    <w:tmpl w:val="0486E1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BA3611"/>
    <w:multiLevelType w:val="multilevel"/>
    <w:tmpl w:val="E196B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5B61B3"/>
    <w:multiLevelType w:val="hybridMultilevel"/>
    <w:tmpl w:val="90741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0E78"/>
    <w:rsid w:val="001D198C"/>
    <w:rsid w:val="002925BE"/>
    <w:rsid w:val="002E70DA"/>
    <w:rsid w:val="004158CF"/>
    <w:rsid w:val="004B23EC"/>
    <w:rsid w:val="00740E78"/>
    <w:rsid w:val="00791076"/>
    <w:rsid w:val="008376AE"/>
    <w:rsid w:val="00A17EF6"/>
    <w:rsid w:val="00AD14F1"/>
    <w:rsid w:val="00B13E49"/>
    <w:rsid w:val="00CB137F"/>
    <w:rsid w:val="00D87C67"/>
    <w:rsid w:val="00EF0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37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13E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B13E4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3</Pages>
  <Words>1015</Words>
  <Characters>5787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2015-01-21T13:29:00Z</dcterms:created>
  <dcterms:modified xsi:type="dcterms:W3CDTF">2019-01-15T14:02:00Z</dcterms:modified>
</cp:coreProperties>
</file>